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22" w:rsidRPr="00391E0F" w:rsidRDefault="00CD1F4D" w:rsidP="00391E0F">
      <w:pPr>
        <w:pStyle w:val="Default"/>
        <w:tabs>
          <w:tab w:val="left" w:pos="5670"/>
        </w:tabs>
        <w:spacing w:line="240" w:lineRule="auto"/>
        <w:ind w:left="5670"/>
        <w:rPr>
          <w:rFonts w:asciiTheme="minorHAnsi" w:hAnsiTheme="minorHAnsi"/>
        </w:rPr>
      </w:pPr>
      <w:r>
        <w:rPr>
          <w:rFonts w:asciiTheme="minorHAnsi" w:hAnsiTheme="minorHAnsi"/>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pt;margin-top:9.75pt;width:107.6pt;height:58.1pt;z-index:251658240">
            <v:imagedata r:id="rId9" o:title=""/>
            <w10:wrap type="square" side="left"/>
          </v:shape>
          <o:OLEObject Type="Embed" ProgID="MSPhotoEd.3" ShapeID="_x0000_s1026" DrawAspect="Content" ObjectID="_1577877472" r:id="rId10"/>
        </w:pict>
      </w:r>
      <w:r w:rsidR="00EA5EFE" w:rsidRPr="00391E0F">
        <w:rPr>
          <w:rFonts w:asciiTheme="minorHAnsi" w:hAnsiTheme="minorHAnsi"/>
        </w:rPr>
        <w:t>AL DIRIGENTE</w:t>
      </w:r>
    </w:p>
    <w:p w:rsidR="00253E22" w:rsidRPr="00391E0F" w:rsidRDefault="00110A97" w:rsidP="00391E0F">
      <w:pPr>
        <w:pStyle w:val="Default"/>
        <w:tabs>
          <w:tab w:val="left" w:pos="5670"/>
        </w:tabs>
        <w:spacing w:line="240" w:lineRule="auto"/>
        <w:ind w:left="5670"/>
        <w:rPr>
          <w:rFonts w:asciiTheme="minorHAnsi" w:hAnsiTheme="minorHAnsi"/>
        </w:rPr>
      </w:pPr>
      <w:r w:rsidRPr="00391E0F">
        <w:rPr>
          <w:rFonts w:asciiTheme="minorHAnsi" w:hAnsiTheme="minorHAnsi"/>
        </w:rPr>
        <w:t>dell</w:t>
      </w:r>
      <w:r w:rsidR="00253E22" w:rsidRPr="00391E0F">
        <w:rPr>
          <w:rFonts w:asciiTheme="minorHAnsi" w:hAnsiTheme="minorHAnsi"/>
        </w:rPr>
        <w:t>’</w:t>
      </w:r>
      <w:r w:rsidRPr="00391E0F">
        <w:rPr>
          <w:rFonts w:asciiTheme="minorHAnsi" w:hAnsiTheme="minorHAnsi"/>
        </w:rPr>
        <w:t>Ufficio Scolastico Regionale</w:t>
      </w:r>
      <w:r w:rsidR="00253E22" w:rsidRPr="00391E0F">
        <w:rPr>
          <w:rFonts w:asciiTheme="minorHAnsi" w:hAnsiTheme="minorHAnsi"/>
        </w:rPr>
        <w:t xml:space="preserve"> </w:t>
      </w:r>
      <w:r w:rsidRPr="00391E0F">
        <w:rPr>
          <w:rFonts w:asciiTheme="minorHAnsi" w:hAnsiTheme="minorHAnsi"/>
        </w:rPr>
        <w:t>per l’Umbria</w:t>
      </w:r>
    </w:p>
    <w:p w:rsidR="00253E22" w:rsidRPr="00391E0F" w:rsidRDefault="00110A97" w:rsidP="00391E0F">
      <w:pPr>
        <w:pStyle w:val="Default"/>
        <w:tabs>
          <w:tab w:val="left" w:pos="5670"/>
        </w:tabs>
        <w:spacing w:line="240" w:lineRule="auto"/>
        <w:ind w:left="5670"/>
        <w:rPr>
          <w:rFonts w:asciiTheme="minorHAnsi" w:hAnsiTheme="minorHAnsi"/>
        </w:rPr>
      </w:pPr>
      <w:r w:rsidRPr="00391E0F">
        <w:rPr>
          <w:rFonts w:asciiTheme="minorHAnsi" w:hAnsiTheme="minorHAnsi"/>
        </w:rPr>
        <w:t>Viale C. Manuali</w:t>
      </w:r>
    </w:p>
    <w:p w:rsidR="00253E22" w:rsidRPr="00391E0F" w:rsidRDefault="00110A97" w:rsidP="00391E0F">
      <w:pPr>
        <w:pStyle w:val="Default"/>
        <w:tabs>
          <w:tab w:val="left" w:pos="5670"/>
        </w:tabs>
        <w:spacing w:line="240" w:lineRule="auto"/>
        <w:ind w:left="5670"/>
        <w:rPr>
          <w:rFonts w:asciiTheme="minorHAnsi" w:hAnsiTheme="minorHAnsi"/>
        </w:rPr>
      </w:pPr>
      <w:r w:rsidRPr="00391E0F">
        <w:rPr>
          <w:rFonts w:asciiTheme="minorHAnsi" w:hAnsiTheme="minorHAnsi"/>
        </w:rPr>
        <w:t>Perugia</w:t>
      </w:r>
    </w:p>
    <w:p w:rsidR="00253E22" w:rsidRDefault="00253E22" w:rsidP="00391E0F">
      <w:pPr>
        <w:pStyle w:val="Default"/>
        <w:spacing w:line="240" w:lineRule="auto"/>
        <w:ind w:left="3540" w:firstLine="708"/>
        <w:rPr>
          <w:rFonts w:asciiTheme="minorHAnsi" w:hAnsiTheme="minorHAnsi"/>
          <w:b/>
        </w:rPr>
      </w:pPr>
    </w:p>
    <w:p w:rsidR="00EF54FD" w:rsidRPr="00311E71" w:rsidRDefault="00EF54FD" w:rsidP="00391E0F">
      <w:pPr>
        <w:pStyle w:val="Default"/>
        <w:spacing w:line="240" w:lineRule="auto"/>
        <w:ind w:left="3540" w:firstLine="708"/>
        <w:rPr>
          <w:rFonts w:asciiTheme="minorHAnsi" w:hAnsiTheme="minorHAnsi"/>
          <w:b/>
        </w:rPr>
      </w:pPr>
    </w:p>
    <w:p w:rsidR="00253E22" w:rsidRPr="004A394C" w:rsidRDefault="008F14F7" w:rsidP="00391E0F">
      <w:pPr>
        <w:pStyle w:val="Default"/>
        <w:tabs>
          <w:tab w:val="left" w:pos="4700"/>
        </w:tabs>
        <w:spacing w:line="240" w:lineRule="auto"/>
        <w:jc w:val="both"/>
        <w:rPr>
          <w:rFonts w:asciiTheme="minorHAnsi" w:hAnsiTheme="minorHAnsi"/>
          <w:b/>
        </w:rPr>
      </w:pPr>
      <w:r w:rsidRPr="00996BC4">
        <w:rPr>
          <w:rFonts w:ascii="Calibri"/>
          <w:b/>
        </w:rPr>
        <w:t>Candidatura di Istituzione scolastica quale scuola polo regionale ai sensi dell’art. 32, comma 4, del D.M. n. 851 del 27 ottobre 2017, per la gestione di risorse finalizzate alla realizzazione di attività inerenti il sistema di valutazione e all’attuazione dell’articolo 25, comma 1, del decreto legislativo n. 165 del 2001, nonché al finanziamento di attività di supporto ai Nuclei di valutazione in un quadro di valorizzazione e di miglioramento professionale dei dirigenti scolastici.</w:t>
      </w:r>
    </w:p>
    <w:p w:rsidR="00110A97" w:rsidRDefault="00110A97" w:rsidP="00391E0F">
      <w:pPr>
        <w:pStyle w:val="Default"/>
        <w:spacing w:line="240" w:lineRule="auto"/>
        <w:jc w:val="both"/>
        <w:rPr>
          <w:rFonts w:asciiTheme="minorHAnsi" w:hAnsiTheme="minorHAnsi"/>
          <w:b/>
        </w:rPr>
      </w:pPr>
    </w:p>
    <w:p w:rsidR="00804970" w:rsidRPr="00831CC3" w:rsidRDefault="00804970" w:rsidP="00804970">
      <w:pPr>
        <w:spacing w:before="240"/>
        <w:ind w:left="-142"/>
        <w:jc w:val="center"/>
        <w:outlineLvl w:val="0"/>
        <w:rPr>
          <w:rFonts w:ascii="Calibri" w:hAnsi="Calibri" w:cs="Arial"/>
          <w:bCs/>
          <w:smallCaps/>
        </w:rPr>
      </w:pPr>
      <w:r w:rsidRPr="00831CC3">
        <w:rPr>
          <w:rFonts w:ascii="Calibri" w:hAnsi="Calibri" w:cs="Arial"/>
          <w:bCs/>
          <w:smallCaps/>
        </w:rPr>
        <w:t xml:space="preserve">Scheda </w:t>
      </w:r>
      <w:r>
        <w:rPr>
          <w:rFonts w:ascii="Calibri" w:hAnsi="Calibri" w:cs="Arial"/>
          <w:bCs/>
          <w:smallCaps/>
        </w:rPr>
        <w:t>Domanda di</w:t>
      </w:r>
      <w:r w:rsidR="008F14F7">
        <w:rPr>
          <w:rFonts w:ascii="Calibri" w:hAnsi="Calibri" w:cs="Arial"/>
          <w:bCs/>
          <w:smallCaps/>
        </w:rPr>
        <w:t xml:space="preserve"> candidatura</w:t>
      </w:r>
    </w:p>
    <w:p w:rsidR="00804970" w:rsidRDefault="00804970" w:rsidP="00804970">
      <w:pPr>
        <w:pStyle w:val="Default"/>
        <w:spacing w:line="240" w:lineRule="auto"/>
        <w:jc w:val="both"/>
        <w:rPr>
          <w:rFonts w:asciiTheme="minorHAnsi" w:hAnsiTheme="minorHAnsi"/>
          <w:b/>
        </w:rPr>
      </w:pPr>
    </w:p>
    <w:p w:rsidR="008F14F7" w:rsidRDefault="008F14F7" w:rsidP="00804970">
      <w:pPr>
        <w:pStyle w:val="Default"/>
        <w:spacing w:line="240" w:lineRule="auto"/>
        <w:jc w:val="both"/>
        <w:rPr>
          <w:rFonts w:asciiTheme="minorHAnsi" w:hAnsiTheme="minorHAnsi"/>
          <w:b/>
        </w:rPr>
      </w:pPr>
    </w:p>
    <w:p w:rsidR="008F14F7" w:rsidRPr="00311E71" w:rsidRDefault="008F14F7" w:rsidP="00804970">
      <w:pPr>
        <w:pStyle w:val="Default"/>
        <w:spacing w:line="240" w:lineRule="auto"/>
        <w:jc w:val="both"/>
        <w:rPr>
          <w:rFonts w:asciiTheme="minorHAnsi" w:hAnsiTheme="minorHAnsi"/>
          <w:b/>
        </w:rPr>
      </w:pPr>
    </w:p>
    <w:p w:rsidR="001D0558" w:rsidRPr="00311E71" w:rsidRDefault="001D0558" w:rsidP="00391E0F">
      <w:pPr>
        <w:pStyle w:val="Default"/>
        <w:spacing w:line="240" w:lineRule="auto"/>
        <w:jc w:val="center"/>
        <w:rPr>
          <w:rFonts w:asciiTheme="minorHAnsi" w:hAnsiTheme="minorHAnsi"/>
        </w:rPr>
      </w:pPr>
      <w:r w:rsidRPr="00311E71">
        <w:rPr>
          <w:rFonts w:asciiTheme="minorHAnsi" w:hAnsiTheme="minorHAnsi"/>
          <w:b/>
        </w:rPr>
        <w:t>IL DIRIGENTE SCOLASTICO</w:t>
      </w:r>
    </w:p>
    <w:p w:rsidR="001D0558" w:rsidRPr="00311E71" w:rsidRDefault="001D0558" w:rsidP="00391E0F">
      <w:pPr>
        <w:pStyle w:val="Default"/>
        <w:spacing w:line="240" w:lineRule="auto"/>
        <w:jc w:val="center"/>
        <w:rPr>
          <w:rFonts w:asciiTheme="minorHAnsi" w:hAnsiTheme="minorHAnsi"/>
        </w:rPr>
      </w:pPr>
    </w:p>
    <w:p w:rsidR="001D0558" w:rsidRPr="00311E71" w:rsidRDefault="001D0558" w:rsidP="00391E0F">
      <w:pPr>
        <w:pStyle w:val="Default"/>
        <w:spacing w:line="240" w:lineRule="auto"/>
        <w:jc w:val="both"/>
        <w:rPr>
          <w:rFonts w:asciiTheme="minorHAnsi" w:hAnsiTheme="minorHAnsi"/>
        </w:rPr>
      </w:pPr>
      <w:r w:rsidRPr="00311E71">
        <w:rPr>
          <w:rFonts w:asciiTheme="minorHAnsi" w:hAnsiTheme="minorHAnsi"/>
        </w:rPr>
        <w:t>NOME __________________________ COGNOME________________________________</w:t>
      </w:r>
    </w:p>
    <w:p w:rsidR="001D0558" w:rsidRPr="00311E71" w:rsidRDefault="001D0558" w:rsidP="00391E0F">
      <w:pPr>
        <w:pStyle w:val="Default"/>
        <w:spacing w:line="240" w:lineRule="auto"/>
        <w:rPr>
          <w:rFonts w:asciiTheme="minorHAnsi" w:hAnsiTheme="minorHAnsi"/>
        </w:rPr>
      </w:pPr>
    </w:p>
    <w:p w:rsidR="001D0558" w:rsidRPr="00311E71" w:rsidRDefault="00F454FE" w:rsidP="00391E0F">
      <w:pPr>
        <w:pStyle w:val="Default"/>
        <w:spacing w:line="240" w:lineRule="auto"/>
        <w:jc w:val="center"/>
        <w:rPr>
          <w:rFonts w:asciiTheme="minorHAnsi" w:hAnsiTheme="minorHAnsi"/>
          <w:b/>
        </w:rPr>
      </w:pPr>
      <w:r>
        <w:rPr>
          <w:rFonts w:asciiTheme="minorHAnsi" w:hAnsiTheme="minorHAnsi"/>
          <w:b/>
        </w:rPr>
        <w:t xml:space="preserve">PREPOSTO </w:t>
      </w:r>
      <w:r w:rsidR="009D0D8B">
        <w:rPr>
          <w:rFonts w:asciiTheme="minorHAnsi" w:hAnsiTheme="minorHAnsi"/>
          <w:b/>
        </w:rPr>
        <w:t>AL</w:t>
      </w:r>
      <w:r w:rsidR="001D0558" w:rsidRPr="00311E71">
        <w:rPr>
          <w:rFonts w:asciiTheme="minorHAnsi" w:hAnsiTheme="minorHAnsi"/>
          <w:b/>
        </w:rPr>
        <w:t>L’ISTITU</w:t>
      </w:r>
      <w:r w:rsidR="002109D4">
        <w:rPr>
          <w:rFonts w:asciiTheme="minorHAnsi" w:hAnsiTheme="minorHAnsi"/>
          <w:b/>
        </w:rPr>
        <w:t>ZIONE</w:t>
      </w:r>
      <w:r w:rsidR="001D0558" w:rsidRPr="00311E71">
        <w:rPr>
          <w:rFonts w:asciiTheme="minorHAnsi" w:hAnsiTheme="minorHAnsi"/>
          <w:b/>
        </w:rPr>
        <w:t xml:space="preserve"> SCOLASTIC</w:t>
      </w:r>
      <w:r w:rsidR="002109D4">
        <w:rPr>
          <w:rFonts w:asciiTheme="minorHAnsi" w:hAnsiTheme="minorHAnsi"/>
          <w:b/>
        </w:rPr>
        <w:t>A</w:t>
      </w:r>
    </w:p>
    <w:p w:rsidR="001D0558" w:rsidRPr="00311E71" w:rsidRDefault="001D0558" w:rsidP="00391E0F">
      <w:pPr>
        <w:pStyle w:val="Default"/>
        <w:spacing w:line="240" w:lineRule="auto"/>
        <w:jc w:val="center"/>
        <w:rPr>
          <w:rFonts w:asciiTheme="minorHAnsi" w:hAnsiTheme="minorHAnsi"/>
          <w:b/>
        </w:rPr>
      </w:pPr>
    </w:p>
    <w:p w:rsidR="001D0558" w:rsidRPr="00311E71" w:rsidRDefault="001D0558" w:rsidP="00391E0F">
      <w:pPr>
        <w:pStyle w:val="Default"/>
        <w:spacing w:line="240" w:lineRule="auto"/>
        <w:jc w:val="both"/>
        <w:rPr>
          <w:rFonts w:asciiTheme="minorHAnsi" w:hAnsiTheme="minorHAnsi"/>
        </w:rPr>
      </w:pPr>
      <w:r w:rsidRPr="00311E71">
        <w:rPr>
          <w:rFonts w:asciiTheme="minorHAnsi" w:hAnsiTheme="minorHAnsi"/>
        </w:rPr>
        <w:t xml:space="preserve">DENOMINAZIONE __________________________________________________________ </w:t>
      </w:r>
    </w:p>
    <w:p w:rsidR="001D0558" w:rsidRPr="00311E71" w:rsidRDefault="001D0558" w:rsidP="00391E0F">
      <w:pPr>
        <w:pStyle w:val="Default"/>
        <w:spacing w:line="240" w:lineRule="auto"/>
        <w:jc w:val="both"/>
        <w:rPr>
          <w:rFonts w:asciiTheme="minorHAnsi" w:hAnsiTheme="minorHAnsi"/>
        </w:rPr>
      </w:pPr>
    </w:p>
    <w:p w:rsidR="001D0558" w:rsidRPr="00311E71" w:rsidRDefault="001D0558" w:rsidP="00391E0F">
      <w:pPr>
        <w:pStyle w:val="Default"/>
        <w:spacing w:line="240" w:lineRule="auto"/>
        <w:jc w:val="both"/>
        <w:rPr>
          <w:rFonts w:asciiTheme="minorHAnsi" w:hAnsiTheme="minorHAnsi"/>
        </w:rPr>
      </w:pPr>
      <w:r w:rsidRPr="00311E71">
        <w:rPr>
          <w:rFonts w:asciiTheme="minorHAnsi" w:hAnsiTheme="minorHAnsi"/>
        </w:rPr>
        <w:t xml:space="preserve">VIA _____________________________________________________ CAP_______________ </w:t>
      </w:r>
    </w:p>
    <w:p w:rsidR="001D0558" w:rsidRPr="00311E71" w:rsidRDefault="001D0558" w:rsidP="00391E0F">
      <w:pPr>
        <w:pStyle w:val="Default"/>
        <w:spacing w:line="240" w:lineRule="auto"/>
        <w:jc w:val="both"/>
        <w:rPr>
          <w:rFonts w:asciiTheme="minorHAnsi" w:hAnsiTheme="minorHAnsi"/>
        </w:rPr>
      </w:pPr>
    </w:p>
    <w:p w:rsidR="001D0558" w:rsidRPr="00311E71" w:rsidRDefault="001D0558" w:rsidP="00391E0F">
      <w:pPr>
        <w:pStyle w:val="Default"/>
        <w:spacing w:line="240" w:lineRule="auto"/>
        <w:jc w:val="both"/>
        <w:rPr>
          <w:rFonts w:asciiTheme="minorHAnsi" w:hAnsiTheme="minorHAnsi"/>
        </w:rPr>
      </w:pPr>
      <w:r w:rsidRPr="00311E71">
        <w:rPr>
          <w:rFonts w:asciiTheme="minorHAnsi" w:hAnsiTheme="minorHAnsi"/>
        </w:rPr>
        <w:t xml:space="preserve">CITTA’ _________________________________________ PROV.______________________ </w:t>
      </w:r>
    </w:p>
    <w:p w:rsidR="001D0558" w:rsidRPr="00311E71" w:rsidRDefault="001D0558" w:rsidP="00391E0F">
      <w:pPr>
        <w:pStyle w:val="Default"/>
        <w:spacing w:line="240" w:lineRule="auto"/>
        <w:jc w:val="both"/>
        <w:rPr>
          <w:rFonts w:asciiTheme="minorHAnsi" w:hAnsiTheme="minorHAnsi"/>
        </w:rPr>
      </w:pPr>
    </w:p>
    <w:p w:rsidR="001D0558" w:rsidRPr="00311E71" w:rsidRDefault="001D0558" w:rsidP="00391E0F">
      <w:pPr>
        <w:pStyle w:val="Default"/>
        <w:spacing w:line="240" w:lineRule="auto"/>
        <w:jc w:val="both"/>
        <w:rPr>
          <w:rFonts w:asciiTheme="minorHAnsi" w:hAnsiTheme="minorHAnsi"/>
        </w:rPr>
      </w:pPr>
      <w:r w:rsidRPr="00311E71">
        <w:rPr>
          <w:rFonts w:asciiTheme="minorHAnsi" w:hAnsiTheme="minorHAnsi"/>
        </w:rPr>
        <w:t xml:space="preserve">TEL ___________________________ E-MAIL ISTIT.______________________________________ </w:t>
      </w:r>
    </w:p>
    <w:p w:rsidR="001D0558" w:rsidRPr="00311E71" w:rsidRDefault="001D0558" w:rsidP="00391E0F">
      <w:pPr>
        <w:pStyle w:val="Default"/>
        <w:spacing w:line="240" w:lineRule="auto"/>
        <w:jc w:val="both"/>
        <w:rPr>
          <w:rFonts w:asciiTheme="minorHAnsi" w:hAnsiTheme="minorHAnsi"/>
        </w:rPr>
      </w:pPr>
    </w:p>
    <w:p w:rsidR="00804970" w:rsidRPr="00311E71" w:rsidRDefault="00804970" w:rsidP="00804970">
      <w:pPr>
        <w:pStyle w:val="Default"/>
        <w:spacing w:line="240" w:lineRule="auto"/>
        <w:jc w:val="both"/>
        <w:rPr>
          <w:rFonts w:asciiTheme="minorHAnsi" w:hAnsiTheme="minorHAnsi"/>
        </w:rPr>
      </w:pPr>
      <w:r w:rsidRPr="00311E71">
        <w:rPr>
          <w:rFonts w:asciiTheme="minorHAnsi" w:hAnsiTheme="minorHAnsi"/>
        </w:rPr>
        <w:t xml:space="preserve">CODICE </w:t>
      </w:r>
      <w:r>
        <w:rPr>
          <w:rFonts w:asciiTheme="minorHAnsi" w:hAnsiTheme="minorHAnsi"/>
        </w:rPr>
        <w:t>MECCAN.</w:t>
      </w:r>
      <w:r w:rsidRPr="00311E71">
        <w:rPr>
          <w:rFonts w:asciiTheme="minorHAnsi" w:hAnsiTheme="minorHAnsi"/>
        </w:rPr>
        <w:t xml:space="preserve">_______________________________________________ </w:t>
      </w:r>
    </w:p>
    <w:p w:rsidR="00804970" w:rsidRPr="00311E71" w:rsidRDefault="00804970" w:rsidP="00804970">
      <w:pPr>
        <w:pStyle w:val="Default"/>
        <w:spacing w:line="240" w:lineRule="auto"/>
        <w:jc w:val="both"/>
        <w:rPr>
          <w:rFonts w:asciiTheme="minorHAnsi" w:hAnsiTheme="minorHAnsi"/>
        </w:rPr>
      </w:pPr>
    </w:p>
    <w:p w:rsidR="00804970" w:rsidRPr="00311E71" w:rsidRDefault="00804970" w:rsidP="00804970">
      <w:pPr>
        <w:pStyle w:val="Default"/>
        <w:spacing w:line="240" w:lineRule="auto"/>
        <w:jc w:val="both"/>
        <w:rPr>
          <w:rFonts w:asciiTheme="minorHAnsi" w:hAnsiTheme="minorHAnsi"/>
        </w:rPr>
      </w:pPr>
      <w:r w:rsidRPr="00311E71">
        <w:rPr>
          <w:rFonts w:asciiTheme="minorHAnsi" w:hAnsiTheme="minorHAnsi"/>
        </w:rPr>
        <w:t xml:space="preserve">CODICE FISCALE_______________________________________________ </w:t>
      </w:r>
    </w:p>
    <w:p w:rsidR="00804970" w:rsidRPr="00311E71" w:rsidRDefault="00804970" w:rsidP="00804970">
      <w:pPr>
        <w:pStyle w:val="Default"/>
        <w:spacing w:line="240" w:lineRule="auto"/>
        <w:jc w:val="both"/>
        <w:rPr>
          <w:rFonts w:asciiTheme="minorHAnsi" w:hAnsiTheme="minorHAnsi"/>
        </w:rPr>
      </w:pPr>
    </w:p>
    <w:p w:rsidR="001D0558" w:rsidRPr="00311E71" w:rsidRDefault="001D0558" w:rsidP="00391E0F">
      <w:pPr>
        <w:pStyle w:val="Default"/>
        <w:spacing w:line="240" w:lineRule="auto"/>
        <w:jc w:val="both"/>
        <w:rPr>
          <w:rFonts w:asciiTheme="minorHAnsi" w:hAnsiTheme="minorHAnsi"/>
        </w:rPr>
      </w:pPr>
      <w:r w:rsidRPr="00311E71">
        <w:rPr>
          <w:rFonts w:asciiTheme="minorHAnsi" w:hAnsiTheme="minorHAnsi"/>
        </w:rPr>
        <w:t xml:space="preserve">CONTO TESORERIA _________________________________________________________ </w:t>
      </w:r>
    </w:p>
    <w:p w:rsidR="001D0558" w:rsidRPr="00311E71" w:rsidRDefault="001D0558" w:rsidP="00391E0F">
      <w:pPr>
        <w:pStyle w:val="Default"/>
        <w:spacing w:line="240" w:lineRule="auto"/>
        <w:jc w:val="both"/>
        <w:rPr>
          <w:rFonts w:asciiTheme="minorHAnsi" w:hAnsiTheme="minorHAnsi"/>
        </w:rPr>
      </w:pPr>
    </w:p>
    <w:p w:rsidR="00332E18" w:rsidRPr="00311E71" w:rsidRDefault="00332E18" w:rsidP="00332E18">
      <w:pPr>
        <w:pStyle w:val="Default"/>
        <w:spacing w:line="240" w:lineRule="auto"/>
        <w:jc w:val="center"/>
        <w:rPr>
          <w:rFonts w:asciiTheme="minorHAnsi" w:hAnsiTheme="minorHAnsi"/>
        </w:rPr>
      </w:pPr>
      <w:r>
        <w:rPr>
          <w:rFonts w:asciiTheme="minorHAnsi" w:hAnsiTheme="minorHAnsi"/>
          <w:b/>
        </w:rPr>
        <w:t>PRESENTA</w:t>
      </w:r>
    </w:p>
    <w:p w:rsidR="00311E71" w:rsidRPr="008F14F7" w:rsidRDefault="008F14F7" w:rsidP="008F14F7">
      <w:pPr>
        <w:pStyle w:val="Default"/>
        <w:spacing w:before="120" w:line="240" w:lineRule="auto"/>
        <w:jc w:val="both"/>
        <w:rPr>
          <w:rFonts w:asciiTheme="minorHAnsi" w:hAnsiTheme="minorHAnsi"/>
        </w:rPr>
      </w:pPr>
      <w:r w:rsidRPr="008F14F7">
        <w:rPr>
          <w:rFonts w:asciiTheme="minorHAnsi" w:hAnsiTheme="minorHAnsi"/>
        </w:rPr>
        <w:t>la candidatura</w:t>
      </w:r>
      <w:r w:rsidR="001D0558" w:rsidRPr="008F14F7">
        <w:rPr>
          <w:rFonts w:asciiTheme="minorHAnsi" w:hAnsiTheme="minorHAnsi"/>
        </w:rPr>
        <w:t>, di cui all’Avviso Pubblico dell’U.S.R. per l’Umbria prot. n. _</w:t>
      </w:r>
      <w:r w:rsidR="004C1835">
        <w:rPr>
          <w:rFonts w:asciiTheme="minorHAnsi" w:hAnsiTheme="minorHAnsi"/>
        </w:rPr>
        <w:t>721</w:t>
      </w:r>
      <w:r w:rsidR="001D0558" w:rsidRPr="008F14F7">
        <w:rPr>
          <w:rFonts w:asciiTheme="minorHAnsi" w:hAnsiTheme="minorHAnsi"/>
        </w:rPr>
        <w:t>_ del _</w:t>
      </w:r>
      <w:r w:rsidR="004C1835">
        <w:rPr>
          <w:rFonts w:asciiTheme="minorHAnsi" w:hAnsiTheme="minorHAnsi"/>
        </w:rPr>
        <w:t>19/01/2018</w:t>
      </w:r>
      <w:r w:rsidR="001D0558" w:rsidRPr="008F14F7">
        <w:rPr>
          <w:rFonts w:asciiTheme="minorHAnsi" w:hAnsiTheme="minorHAnsi"/>
        </w:rPr>
        <w:t xml:space="preserve">, </w:t>
      </w:r>
      <w:r w:rsidRPr="008F14F7">
        <w:rPr>
          <w:rFonts w:ascii="Calibri"/>
        </w:rPr>
        <w:t>quale scuola polo regionale ai sensi dell’art. 32, comma 4, del D.M. n. 851 del 27 ottobre 2017, per la gestione di risorse finalizzate alla realizzazione di attività inerenti il sistema di valutazione e all’attuazione dell’articolo 25, comma 1, del decreto legislativo n. 165 del 2001, nonché al finanziamento di attività di supporto ai Nuclei di valutazione in un quadro di valorizzazione e di miglioramento professionale dei dirigenti scolastici</w:t>
      </w:r>
      <w:r>
        <w:rPr>
          <w:rFonts w:asciiTheme="minorHAnsi" w:hAnsiTheme="minorHAnsi"/>
        </w:rPr>
        <w:t>.</w:t>
      </w:r>
    </w:p>
    <w:p w:rsidR="00FA56ED" w:rsidRPr="008F14F7" w:rsidRDefault="00FA56ED" w:rsidP="004A394C">
      <w:pPr>
        <w:pStyle w:val="Default"/>
        <w:tabs>
          <w:tab w:val="left" w:pos="4253"/>
        </w:tabs>
        <w:spacing w:before="120" w:line="240" w:lineRule="auto"/>
        <w:jc w:val="both"/>
        <w:rPr>
          <w:rFonts w:asciiTheme="minorHAnsi" w:hAnsiTheme="minorHAnsi"/>
        </w:rPr>
      </w:pPr>
    </w:p>
    <w:p w:rsidR="00391E0F" w:rsidRDefault="00391E0F" w:rsidP="00391E0F">
      <w:pPr>
        <w:autoSpaceDE w:val="0"/>
        <w:snapToGrid w:val="0"/>
        <w:spacing w:after="0" w:line="240" w:lineRule="auto"/>
        <w:jc w:val="center"/>
        <w:rPr>
          <w:rFonts w:eastAsia="Times New Roman"/>
          <w:b/>
          <w:color w:val="000000"/>
          <w:sz w:val="24"/>
          <w:szCs w:val="24"/>
        </w:rPr>
      </w:pPr>
      <w:r w:rsidRPr="00391E0F">
        <w:rPr>
          <w:rFonts w:eastAsia="Times New Roman"/>
          <w:b/>
          <w:color w:val="000000"/>
          <w:sz w:val="24"/>
          <w:szCs w:val="24"/>
        </w:rPr>
        <w:t>SI IMPEGNA</w:t>
      </w:r>
    </w:p>
    <w:p w:rsidR="00391E0F" w:rsidRPr="004A394C" w:rsidRDefault="00391E0F" w:rsidP="00D0451B">
      <w:pPr>
        <w:autoSpaceDE w:val="0"/>
        <w:snapToGrid w:val="0"/>
        <w:spacing w:after="0" w:line="240" w:lineRule="auto"/>
        <w:rPr>
          <w:rFonts w:eastAsia="Times New Roman"/>
          <w:color w:val="000000"/>
          <w:sz w:val="24"/>
          <w:szCs w:val="24"/>
        </w:rPr>
      </w:pPr>
    </w:p>
    <w:p w:rsidR="002271CD" w:rsidRPr="00DC0DAB" w:rsidRDefault="002271CD" w:rsidP="002271CD">
      <w:pPr>
        <w:autoSpaceDE w:val="0"/>
        <w:snapToGrid w:val="0"/>
        <w:spacing w:before="120" w:after="0" w:line="240" w:lineRule="auto"/>
        <w:ind w:left="142" w:hanging="142"/>
        <w:rPr>
          <w:rFonts w:eastAsia="Times New Roman"/>
          <w:color w:val="000000"/>
          <w:sz w:val="24"/>
          <w:szCs w:val="24"/>
        </w:rPr>
      </w:pPr>
      <w:r w:rsidRPr="00DC0DAB">
        <w:rPr>
          <w:rFonts w:eastAsia="Times New Roman"/>
          <w:color w:val="000000"/>
          <w:sz w:val="24"/>
          <w:szCs w:val="24"/>
        </w:rPr>
        <w:t>- ad accettare le condizioni previste d</w:t>
      </w:r>
      <w:r w:rsidRPr="00DC0DAB">
        <w:rPr>
          <w:sz w:val="24"/>
          <w:szCs w:val="24"/>
        </w:rPr>
        <w:t>all’Avviso Pubblico dell’U.S.R. per l’Umbria prot. n. _</w:t>
      </w:r>
      <w:r w:rsidR="004C1835">
        <w:rPr>
          <w:sz w:val="24"/>
          <w:szCs w:val="24"/>
        </w:rPr>
        <w:t>721</w:t>
      </w:r>
      <w:r w:rsidRPr="00DC0DAB">
        <w:rPr>
          <w:sz w:val="24"/>
          <w:szCs w:val="24"/>
        </w:rPr>
        <w:t xml:space="preserve">_ del </w:t>
      </w:r>
      <w:r w:rsidR="004C1835">
        <w:rPr>
          <w:sz w:val="24"/>
          <w:szCs w:val="24"/>
        </w:rPr>
        <w:t>19/01/2018</w:t>
      </w:r>
      <w:bookmarkStart w:id="0" w:name="_GoBack"/>
      <w:bookmarkEnd w:id="0"/>
      <w:r w:rsidRPr="00DC0DAB">
        <w:rPr>
          <w:sz w:val="24"/>
          <w:szCs w:val="24"/>
        </w:rPr>
        <w:t>;</w:t>
      </w:r>
    </w:p>
    <w:p w:rsidR="002271CD" w:rsidRPr="00DC0DAB" w:rsidRDefault="002271CD" w:rsidP="002271CD">
      <w:pPr>
        <w:autoSpaceDE w:val="0"/>
        <w:snapToGrid w:val="0"/>
        <w:spacing w:before="120" w:after="0" w:line="240" w:lineRule="auto"/>
        <w:ind w:left="142" w:hanging="142"/>
        <w:rPr>
          <w:rFonts w:eastAsia="Times New Roman"/>
          <w:color w:val="000000"/>
          <w:sz w:val="24"/>
          <w:szCs w:val="24"/>
        </w:rPr>
      </w:pPr>
      <w:r w:rsidRPr="00DC0DAB">
        <w:rPr>
          <w:rFonts w:eastAsia="Times New Roman"/>
          <w:color w:val="000000"/>
          <w:sz w:val="24"/>
          <w:szCs w:val="24"/>
        </w:rPr>
        <w:t>- a fornire alla Commissione documentazione integrativa, se richiesta</w:t>
      </w:r>
      <w:r>
        <w:rPr>
          <w:rFonts w:eastAsia="Times New Roman"/>
          <w:color w:val="000000"/>
          <w:sz w:val="24"/>
          <w:szCs w:val="24"/>
        </w:rPr>
        <w:t>;</w:t>
      </w:r>
    </w:p>
    <w:p w:rsidR="00391E0F" w:rsidRPr="00DC0DAB" w:rsidRDefault="00391E0F" w:rsidP="00FA56ED">
      <w:pPr>
        <w:autoSpaceDE w:val="0"/>
        <w:snapToGrid w:val="0"/>
        <w:spacing w:before="120" w:after="0" w:line="240" w:lineRule="auto"/>
        <w:ind w:left="142" w:hanging="142"/>
        <w:rPr>
          <w:rFonts w:eastAsia="Times New Roman"/>
          <w:color w:val="000000"/>
          <w:sz w:val="24"/>
          <w:szCs w:val="24"/>
        </w:rPr>
      </w:pPr>
      <w:r w:rsidRPr="00DC0DAB">
        <w:rPr>
          <w:rFonts w:eastAsia="Times New Roman"/>
          <w:color w:val="000000"/>
          <w:sz w:val="24"/>
          <w:szCs w:val="24"/>
        </w:rPr>
        <w:t xml:space="preserve">- a svolgere </w:t>
      </w:r>
      <w:r w:rsidR="00FA56ED" w:rsidRPr="00DC0DAB">
        <w:rPr>
          <w:rFonts w:eastAsia="Times New Roman"/>
          <w:color w:val="000000"/>
          <w:sz w:val="24"/>
          <w:szCs w:val="24"/>
        </w:rPr>
        <w:t xml:space="preserve">compiutamente </w:t>
      </w:r>
      <w:r w:rsidR="00DC0DAB" w:rsidRPr="00DC0DAB">
        <w:rPr>
          <w:rFonts w:eastAsia="Times New Roman"/>
          <w:color w:val="000000"/>
          <w:sz w:val="24"/>
          <w:szCs w:val="24"/>
        </w:rPr>
        <w:t xml:space="preserve">quanto richiesto dalla normativa di riferimento </w:t>
      </w:r>
      <w:r w:rsidR="00DC0DAB" w:rsidRPr="00DC0DAB">
        <w:rPr>
          <w:sz w:val="24"/>
          <w:szCs w:val="24"/>
        </w:rPr>
        <w:t>relativamente alle modalità di gestione</w:t>
      </w:r>
      <w:r w:rsidR="00FA56ED" w:rsidRPr="00DC0DAB">
        <w:rPr>
          <w:rFonts w:eastAsia="Times New Roman"/>
          <w:color w:val="000000"/>
          <w:sz w:val="24"/>
          <w:szCs w:val="24"/>
        </w:rPr>
        <w:t>;</w:t>
      </w:r>
    </w:p>
    <w:p w:rsidR="002271CD" w:rsidRDefault="002271CD" w:rsidP="002271CD">
      <w:pPr>
        <w:autoSpaceDE w:val="0"/>
        <w:snapToGrid w:val="0"/>
        <w:spacing w:before="120" w:after="0" w:line="240" w:lineRule="auto"/>
        <w:ind w:left="142" w:hanging="142"/>
        <w:rPr>
          <w:rFonts w:eastAsia="Times New Roman"/>
          <w:color w:val="000000"/>
          <w:sz w:val="24"/>
          <w:szCs w:val="24"/>
        </w:rPr>
      </w:pPr>
      <w:r w:rsidRPr="00DC0DAB">
        <w:rPr>
          <w:rFonts w:eastAsia="Times New Roman"/>
          <w:color w:val="000000"/>
          <w:sz w:val="24"/>
          <w:szCs w:val="24"/>
        </w:rPr>
        <w:t xml:space="preserve">- a </w:t>
      </w:r>
      <w:r w:rsidRPr="00D65B00">
        <w:rPr>
          <w:rFonts w:ascii="Calibri" w:hAnsi="Calibri"/>
        </w:rPr>
        <w:t>rendiconta</w:t>
      </w:r>
      <w:r>
        <w:rPr>
          <w:rFonts w:ascii="Calibri" w:hAnsi="Calibri"/>
        </w:rPr>
        <w:t xml:space="preserve">re e </w:t>
      </w:r>
      <w:r w:rsidRPr="00D65B00">
        <w:rPr>
          <w:rFonts w:ascii="Calibri" w:hAnsi="Calibri"/>
        </w:rPr>
        <w:t>monitora</w:t>
      </w:r>
      <w:r>
        <w:rPr>
          <w:rFonts w:ascii="Calibri" w:hAnsi="Calibri"/>
        </w:rPr>
        <w:t xml:space="preserve">re le attività come </w:t>
      </w:r>
      <w:r w:rsidRPr="00D65B00">
        <w:rPr>
          <w:rFonts w:ascii="Calibri" w:hAnsi="Calibri"/>
        </w:rPr>
        <w:t>disciplinat</w:t>
      </w:r>
      <w:r>
        <w:rPr>
          <w:rFonts w:ascii="Calibri" w:hAnsi="Calibri"/>
        </w:rPr>
        <w:t>o</w:t>
      </w:r>
      <w:r w:rsidRPr="00D65B00">
        <w:rPr>
          <w:rFonts w:ascii="Calibri" w:hAnsi="Calibri"/>
        </w:rPr>
        <w:t xml:space="preserve"> dagli articoli 43, 44 e 45 del D.M. n. 851/2017</w:t>
      </w:r>
      <w:r>
        <w:rPr>
          <w:rFonts w:eastAsia="Times New Roman"/>
          <w:color w:val="000000"/>
          <w:sz w:val="24"/>
          <w:szCs w:val="24"/>
        </w:rPr>
        <w:t>.</w:t>
      </w:r>
    </w:p>
    <w:p w:rsidR="00391E0F" w:rsidRPr="00391E0F" w:rsidRDefault="00391E0F" w:rsidP="00391E0F">
      <w:pPr>
        <w:autoSpaceDE w:val="0"/>
        <w:snapToGrid w:val="0"/>
        <w:spacing w:after="0" w:line="240" w:lineRule="auto"/>
        <w:ind w:left="142" w:hanging="142"/>
        <w:jc w:val="both"/>
        <w:rPr>
          <w:rFonts w:eastAsia="Times New Roman"/>
          <w:color w:val="000000"/>
          <w:sz w:val="24"/>
          <w:szCs w:val="24"/>
        </w:rPr>
      </w:pPr>
    </w:p>
    <w:p w:rsidR="00391E0F" w:rsidRPr="00391E0F" w:rsidRDefault="00391E0F" w:rsidP="00391E0F">
      <w:pPr>
        <w:autoSpaceDE w:val="0"/>
        <w:snapToGrid w:val="0"/>
        <w:spacing w:after="0" w:line="240" w:lineRule="auto"/>
        <w:jc w:val="center"/>
        <w:rPr>
          <w:rFonts w:eastAsia="Times New Roman"/>
          <w:b/>
          <w:bCs/>
          <w:color w:val="000000"/>
          <w:sz w:val="24"/>
          <w:szCs w:val="24"/>
        </w:rPr>
      </w:pPr>
      <w:r w:rsidRPr="00391E0F">
        <w:rPr>
          <w:rFonts w:eastAsia="Times New Roman"/>
          <w:b/>
          <w:bCs/>
          <w:color w:val="000000"/>
          <w:sz w:val="24"/>
          <w:szCs w:val="24"/>
        </w:rPr>
        <w:t>ALLEGA</w:t>
      </w:r>
    </w:p>
    <w:p w:rsidR="00391E0F" w:rsidRPr="00594A57" w:rsidRDefault="00D97C05" w:rsidP="00605977">
      <w:pPr>
        <w:spacing w:before="120" w:after="0" w:line="240" w:lineRule="auto"/>
        <w:jc w:val="both"/>
        <w:rPr>
          <w:sz w:val="24"/>
          <w:szCs w:val="24"/>
        </w:rPr>
      </w:pPr>
      <w:r>
        <w:rPr>
          <w:sz w:val="24"/>
          <w:szCs w:val="24"/>
        </w:rPr>
        <w:t xml:space="preserve">Il </w:t>
      </w:r>
      <w:r w:rsidR="00DC0DAB">
        <w:t xml:space="preserve">curricolo </w:t>
      </w:r>
      <w:r w:rsidR="00350FA4">
        <w:t>dell’istituzione scolastica</w:t>
      </w:r>
      <w:r w:rsidR="00D40B26">
        <w:t xml:space="preserve"> relativ</w:t>
      </w:r>
      <w:r w:rsidR="006F21A1">
        <w:t>o</w:t>
      </w:r>
      <w:r w:rsidR="00D40B26">
        <w:t xml:space="preserve"> alle attiv</w:t>
      </w:r>
      <w:r w:rsidR="002729F6">
        <w:t xml:space="preserve">ità </w:t>
      </w:r>
      <w:r w:rsidR="008B355A">
        <w:t>realizzate</w:t>
      </w:r>
      <w:r w:rsidR="002729F6">
        <w:t xml:space="preserve"> </w:t>
      </w:r>
      <w:r w:rsidR="002E4F78">
        <w:t xml:space="preserve">a </w:t>
      </w:r>
      <w:r w:rsidR="008B355A">
        <w:t>supporto</w:t>
      </w:r>
      <w:r w:rsidR="002E4F78">
        <w:t xml:space="preserve"> dell’implementazione</w:t>
      </w:r>
      <w:r w:rsidR="002729F6">
        <w:t xml:space="preserve"> del SNV, nonché</w:t>
      </w:r>
      <w:r w:rsidR="00297E71">
        <w:t xml:space="preserve"> </w:t>
      </w:r>
      <w:r w:rsidR="002729F6">
        <w:t xml:space="preserve">svolte </w:t>
      </w:r>
      <w:r w:rsidR="00297E71">
        <w:t>per</w:t>
      </w:r>
      <w:r w:rsidR="008B355A">
        <w:t xml:space="preserve"> favorire l</w:t>
      </w:r>
      <w:r w:rsidR="00605977">
        <w:t>’</w:t>
      </w:r>
      <w:r w:rsidR="008B355A">
        <w:t xml:space="preserve">attività </w:t>
      </w:r>
      <w:r w:rsidR="00891559">
        <w:t xml:space="preserve">operative </w:t>
      </w:r>
      <w:r w:rsidR="008B355A">
        <w:t>de</w:t>
      </w:r>
      <w:r w:rsidR="00297E71">
        <w:t>i nuclei regionali di valutazione e per il miglioramento</w:t>
      </w:r>
      <w:r w:rsidR="00297E71">
        <w:rPr>
          <w:sz w:val="24"/>
          <w:szCs w:val="24"/>
        </w:rPr>
        <w:t xml:space="preserve"> </w:t>
      </w:r>
      <w:r w:rsidR="00297E71" w:rsidRPr="008F14F7">
        <w:rPr>
          <w:rFonts w:ascii="Calibri" w:hAnsi="Calibri"/>
        </w:rPr>
        <w:t>professionale dei dirigenti scolastici</w:t>
      </w:r>
      <w:r w:rsidR="00297E71">
        <w:rPr>
          <w:rFonts w:ascii="Calibri" w:hAnsi="Calibri"/>
        </w:rPr>
        <w:t>.</w:t>
      </w:r>
    </w:p>
    <w:p w:rsidR="00391E0F" w:rsidRDefault="00391E0F" w:rsidP="00391E0F">
      <w:pPr>
        <w:spacing w:before="120" w:after="0" w:line="240" w:lineRule="auto"/>
        <w:jc w:val="both"/>
        <w:rPr>
          <w:sz w:val="24"/>
          <w:szCs w:val="24"/>
        </w:rPr>
      </w:pPr>
    </w:p>
    <w:p w:rsidR="00FA56ED" w:rsidRPr="00391E0F" w:rsidRDefault="00FA56ED" w:rsidP="00391E0F">
      <w:pPr>
        <w:spacing w:before="120" w:after="0" w:line="240" w:lineRule="auto"/>
        <w:jc w:val="both"/>
        <w:rPr>
          <w:sz w:val="24"/>
          <w:szCs w:val="24"/>
        </w:rPr>
      </w:pPr>
    </w:p>
    <w:p w:rsidR="00391E0F" w:rsidRPr="00391E0F" w:rsidRDefault="006E0D42" w:rsidP="00391E0F">
      <w:pPr>
        <w:spacing w:after="0" w:line="240" w:lineRule="auto"/>
        <w:jc w:val="both"/>
        <w:rPr>
          <w:sz w:val="24"/>
          <w:szCs w:val="24"/>
        </w:rPr>
      </w:pPr>
      <w:r>
        <w:rPr>
          <w:rFonts w:eastAsia="Times New Roman"/>
          <w:color w:val="000000"/>
          <w:sz w:val="24"/>
          <w:szCs w:val="24"/>
        </w:rPr>
        <w:t>(</w:t>
      </w:r>
      <w:r w:rsidR="00391E0F" w:rsidRPr="006E0D42">
        <w:rPr>
          <w:rFonts w:eastAsia="Times New Roman"/>
          <w:i/>
          <w:color w:val="000000"/>
          <w:sz w:val="20"/>
          <w:szCs w:val="20"/>
        </w:rPr>
        <w:t>Luogo e data</w:t>
      </w:r>
      <w:r>
        <w:rPr>
          <w:rFonts w:eastAsia="Times New Roman"/>
          <w:color w:val="000000"/>
          <w:sz w:val="24"/>
          <w:szCs w:val="24"/>
        </w:rPr>
        <w:t>)</w:t>
      </w:r>
      <w:r w:rsidR="00391E0F" w:rsidRPr="00391E0F">
        <w:rPr>
          <w:rFonts w:eastAsia="Times New Roman"/>
          <w:color w:val="000000"/>
          <w:sz w:val="24"/>
          <w:szCs w:val="24"/>
        </w:rPr>
        <w:t xml:space="preserve"> __________________</w:t>
      </w:r>
    </w:p>
    <w:p w:rsidR="00391E0F" w:rsidRPr="006E0D42" w:rsidRDefault="00391E0F" w:rsidP="006E0D42">
      <w:pPr>
        <w:autoSpaceDE w:val="0"/>
        <w:snapToGrid w:val="0"/>
        <w:spacing w:after="0" w:line="240" w:lineRule="auto"/>
        <w:ind w:left="4536"/>
        <w:jc w:val="center"/>
        <w:rPr>
          <w:rFonts w:eastAsia="Times New Roman"/>
          <w:i/>
          <w:color w:val="000000"/>
          <w:sz w:val="24"/>
          <w:szCs w:val="24"/>
        </w:rPr>
      </w:pPr>
      <w:r w:rsidRPr="006E0D42">
        <w:rPr>
          <w:rFonts w:eastAsia="Times New Roman"/>
          <w:color w:val="000000"/>
          <w:sz w:val="24"/>
          <w:szCs w:val="24"/>
        </w:rPr>
        <w:t>Firma</w:t>
      </w:r>
    </w:p>
    <w:p w:rsidR="00391E0F" w:rsidRPr="006E0D42" w:rsidRDefault="00391E0F" w:rsidP="006E0D42">
      <w:pPr>
        <w:autoSpaceDE w:val="0"/>
        <w:snapToGrid w:val="0"/>
        <w:spacing w:after="0" w:line="240" w:lineRule="auto"/>
        <w:ind w:left="4536"/>
        <w:jc w:val="center"/>
        <w:rPr>
          <w:sz w:val="24"/>
          <w:szCs w:val="24"/>
        </w:rPr>
      </w:pPr>
      <w:r w:rsidRPr="006E0D42">
        <w:rPr>
          <w:rFonts w:eastAsia="Times New Roman"/>
          <w:i/>
          <w:color w:val="000000"/>
          <w:sz w:val="24"/>
          <w:szCs w:val="24"/>
        </w:rPr>
        <w:t>(</w:t>
      </w:r>
      <w:r w:rsidRPr="006E0D42">
        <w:rPr>
          <w:rFonts w:eastAsia="Times New Roman"/>
          <w:i/>
          <w:color w:val="000000"/>
          <w:sz w:val="20"/>
          <w:szCs w:val="20"/>
        </w:rPr>
        <w:t>obbligatoria a pena di nullità della domanda</w:t>
      </w:r>
      <w:r w:rsidRPr="006E0D42">
        <w:rPr>
          <w:rFonts w:eastAsia="Times New Roman"/>
          <w:i/>
          <w:color w:val="000000"/>
          <w:sz w:val="24"/>
          <w:szCs w:val="24"/>
        </w:rPr>
        <w:t>)</w:t>
      </w:r>
    </w:p>
    <w:p w:rsidR="00253E22" w:rsidRPr="006E0D42" w:rsidRDefault="00391E0F" w:rsidP="006E0D42">
      <w:pPr>
        <w:spacing w:after="0" w:line="240" w:lineRule="auto"/>
        <w:ind w:left="4536"/>
        <w:jc w:val="center"/>
        <w:rPr>
          <w:sz w:val="24"/>
          <w:szCs w:val="24"/>
        </w:rPr>
      </w:pPr>
      <w:r w:rsidRPr="006E0D42">
        <w:rPr>
          <w:sz w:val="24"/>
          <w:szCs w:val="24"/>
        </w:rPr>
        <w:t>____________________________________</w:t>
      </w:r>
    </w:p>
    <w:sectPr w:rsidR="00253E22" w:rsidRPr="006E0D42" w:rsidSect="00D0451B">
      <w:headerReference w:type="default" r:id="rId11"/>
      <w:footerReference w:type="default" r:id="rId12"/>
      <w:type w:val="continuous"/>
      <w:pgSz w:w="11906" w:h="16838"/>
      <w:pgMar w:top="1134" w:right="1134" w:bottom="1134" w:left="1134" w:header="51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4D" w:rsidRDefault="00CD1F4D" w:rsidP="00E01F47">
      <w:pPr>
        <w:spacing w:after="0" w:line="240" w:lineRule="auto"/>
      </w:pPr>
      <w:r>
        <w:separator/>
      </w:r>
    </w:p>
  </w:endnote>
  <w:endnote w:type="continuationSeparator" w:id="0">
    <w:p w:rsidR="00CD1F4D" w:rsidRDefault="00CD1F4D" w:rsidP="00E0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47" w:rsidRPr="00E01F47" w:rsidRDefault="00E01F47" w:rsidP="00E01F47">
    <w:pPr>
      <w:spacing w:after="0" w:line="240" w:lineRule="auto"/>
      <w:jc w:val="center"/>
      <w:rPr>
        <w:rFonts w:ascii="Times New Roman" w:hAnsi="Times New Roman"/>
        <w:iCs/>
        <w:sz w:val="18"/>
        <w:szCs w:val="18"/>
      </w:rPr>
    </w:pPr>
    <w:r w:rsidRPr="00E01F47">
      <w:rPr>
        <w:rFonts w:ascii="Times New Roman" w:hAnsi="Times New Roman"/>
        <w:iCs/>
        <w:sz w:val="18"/>
        <w:szCs w:val="18"/>
      </w:rPr>
      <w:t>U.S.R. per l’Umbria</w:t>
    </w:r>
  </w:p>
  <w:p w:rsidR="00E01F47" w:rsidRPr="00E01F47" w:rsidRDefault="00E01F47" w:rsidP="00E01F47">
    <w:pPr>
      <w:spacing w:after="0" w:line="240" w:lineRule="auto"/>
      <w:jc w:val="center"/>
      <w:rPr>
        <w:rFonts w:ascii="Times New Roman" w:hAnsi="Times New Roman"/>
        <w:sz w:val="18"/>
        <w:szCs w:val="18"/>
      </w:rPr>
    </w:pPr>
    <w:r w:rsidRPr="00E01F47">
      <w:rPr>
        <w:rFonts w:ascii="Times New Roman" w:hAnsi="Times New Roman"/>
        <w:sz w:val="18"/>
        <w:szCs w:val="18"/>
      </w:rPr>
      <w:t>Viale C. Manuali s/n - Perugia - Tel. 075.58281 (centralino)</w:t>
    </w:r>
  </w:p>
  <w:p w:rsidR="00E01F47" w:rsidRPr="00E01F47" w:rsidRDefault="00E01F47" w:rsidP="00E01F47">
    <w:pPr>
      <w:pStyle w:val="Pidipagina"/>
      <w:jc w:val="center"/>
      <w:rPr>
        <w:rFonts w:ascii="Times New Roman" w:hAnsi="Times New Roman"/>
        <w:sz w:val="18"/>
        <w:szCs w:val="18"/>
        <w:lang w:val="en-US"/>
      </w:rPr>
    </w:pPr>
    <w:r w:rsidRPr="00E01F47">
      <w:rPr>
        <w:rFonts w:ascii="Times New Roman" w:hAnsi="Times New Roman"/>
        <w:sz w:val="18"/>
        <w:szCs w:val="18"/>
        <w:lang w:val="en-US"/>
      </w:rPr>
      <w:t xml:space="preserve">web: </w:t>
    </w:r>
    <w:hyperlink r:id="rId1" w:history="1">
      <w:r w:rsidRPr="00E01F47">
        <w:rPr>
          <w:rStyle w:val="Collegamentoipertestuale"/>
          <w:rFonts w:ascii="Times New Roman" w:hAnsi="Times New Roman"/>
          <w:sz w:val="18"/>
          <w:szCs w:val="18"/>
          <w:lang w:val="en-US"/>
        </w:rPr>
        <w:t>www.istruzio</w:t>
      </w:r>
      <w:bookmarkStart w:id="1" w:name="_Hlt121557890"/>
      <w:r w:rsidRPr="00E01F47">
        <w:rPr>
          <w:rStyle w:val="Collegamentoipertestuale"/>
          <w:rFonts w:ascii="Times New Roman" w:hAnsi="Times New Roman"/>
          <w:sz w:val="18"/>
          <w:szCs w:val="18"/>
          <w:lang w:val="en-US"/>
        </w:rPr>
        <w:t>n</w:t>
      </w:r>
      <w:bookmarkEnd w:id="1"/>
      <w:r w:rsidRPr="00E01F47">
        <w:rPr>
          <w:rStyle w:val="Collegamentoipertestuale"/>
          <w:rFonts w:ascii="Times New Roman" w:hAnsi="Times New Roman"/>
          <w:sz w:val="18"/>
          <w:szCs w:val="18"/>
          <w:lang w:val="en-US"/>
        </w:rPr>
        <w:t>e</w:t>
      </w:r>
      <w:bookmarkStart w:id="2" w:name="_Hlt121548645"/>
      <w:r w:rsidRPr="00E01F47">
        <w:rPr>
          <w:rStyle w:val="Collegamentoipertestuale"/>
          <w:rFonts w:ascii="Times New Roman" w:hAnsi="Times New Roman"/>
          <w:sz w:val="18"/>
          <w:szCs w:val="18"/>
          <w:lang w:val="en-US"/>
        </w:rPr>
        <w:t>.</w:t>
      </w:r>
      <w:bookmarkEnd w:id="2"/>
      <w:r w:rsidRPr="00E01F47">
        <w:rPr>
          <w:rStyle w:val="Collegamentoipertestuale"/>
          <w:rFonts w:ascii="Times New Roman" w:hAnsi="Times New Roman"/>
          <w:sz w:val="18"/>
          <w:szCs w:val="18"/>
          <w:lang w:val="en-US"/>
        </w:rPr>
        <w:t>umbria.it</w:t>
      </w:r>
    </w:hyperlink>
    <w:r w:rsidRPr="00E01F47">
      <w:rPr>
        <w:rFonts w:ascii="Times New Roman" w:hAnsi="Times New Roman"/>
        <w:sz w:val="18"/>
        <w:szCs w:val="18"/>
        <w:lang w:val="en-US"/>
      </w:rPr>
      <w:t xml:space="preserve"> - PEC: </w:t>
    </w:r>
    <w:hyperlink r:id="rId2" w:history="1">
      <w:r w:rsidRPr="00E01F47">
        <w:rPr>
          <w:rStyle w:val="Collegamentoipertestuale"/>
          <w:rFonts w:ascii="Times New Roman" w:hAnsi="Times New Roman"/>
          <w:sz w:val="18"/>
          <w:szCs w:val="18"/>
          <w:lang w:val="en-US"/>
        </w:rPr>
        <w:t>drum@postacert.istruzione.it</w:t>
      </w:r>
    </w:hyperlink>
    <w:r w:rsidRPr="00E01F47">
      <w:rPr>
        <w:rFonts w:ascii="Times New Roman" w:hAnsi="Times New Roman"/>
        <w:sz w:val="18"/>
        <w:szCs w:val="18"/>
        <w:lang w:val="en-US"/>
      </w:rPr>
      <w:t xml:space="preserve"> - PEO: </w:t>
    </w:r>
    <w:hyperlink r:id="rId3" w:history="1">
      <w:r w:rsidRPr="00E01F47">
        <w:rPr>
          <w:rStyle w:val="Collegamentoipertestuale"/>
          <w:rFonts w:ascii="Times New Roman" w:hAnsi="Times New Roman"/>
          <w:sz w:val="18"/>
          <w:szCs w:val="18"/>
          <w:lang w:val="en-US"/>
        </w:rPr>
        <w:t>snvumbria@istruzione.umbria.it</w:t>
      </w:r>
    </w:hyperlink>
  </w:p>
  <w:p w:rsidR="00804970" w:rsidRPr="00D97C05" w:rsidRDefault="00804970" w:rsidP="00E01F47">
    <w:pPr>
      <w:spacing w:after="0" w:line="240" w:lineRule="auto"/>
      <w:rPr>
        <w:rFonts w:ascii="Times New Roman" w:hAnsi="Times New Roman"/>
        <w:sz w:val="18"/>
        <w:szCs w:val="18"/>
        <w:lang w:val="en-US"/>
      </w:rPr>
    </w:pPr>
  </w:p>
  <w:p w:rsidR="00E01F47" w:rsidRPr="00E01F47" w:rsidRDefault="00E01F47" w:rsidP="00E01F47">
    <w:pPr>
      <w:spacing w:after="0" w:line="240" w:lineRule="auto"/>
      <w:rPr>
        <w:rFonts w:ascii="Times New Roman" w:hAnsi="Times New Roman"/>
        <w:i/>
        <w:iCs/>
        <w:sz w:val="18"/>
        <w:szCs w:val="18"/>
      </w:rPr>
    </w:pPr>
    <w:r w:rsidRPr="00E01F47">
      <w:rPr>
        <w:rFonts w:ascii="Times New Roman" w:hAnsi="Times New Roman"/>
        <w:sz w:val="18"/>
        <w:szCs w:val="18"/>
      </w:rPr>
      <w:t xml:space="preserve">File: </w:t>
    </w:r>
    <w:r>
      <w:rPr>
        <w:rFonts w:ascii="Times New Roman" w:hAnsi="Times New Roman"/>
        <w:sz w:val="18"/>
        <w:szCs w:val="18"/>
      </w:rPr>
      <w:t xml:space="preserve">Domanda di </w:t>
    </w:r>
    <w:proofErr w:type="spellStart"/>
    <w:r>
      <w:rPr>
        <w:rFonts w:ascii="Times New Roman" w:hAnsi="Times New Roman"/>
        <w:sz w:val="18"/>
        <w:szCs w:val="18"/>
      </w:rPr>
      <w:t>partecipazione</w:t>
    </w:r>
    <w:r w:rsidR="008F14F7">
      <w:rPr>
        <w:rFonts w:ascii="Times New Roman" w:hAnsi="Times New Roman"/>
        <w:sz w:val="18"/>
        <w:szCs w:val="18"/>
      </w:rPr>
      <w:t>_allegato</w:t>
    </w:r>
    <w:proofErr w:type="spellEnd"/>
    <w:r w:rsidR="008F14F7">
      <w:rPr>
        <w:rFonts w:ascii="Times New Roman" w:hAnsi="Times New Roman"/>
        <w:sz w:val="18"/>
        <w:szCs w:val="18"/>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4D" w:rsidRDefault="00CD1F4D" w:rsidP="00E01F47">
      <w:pPr>
        <w:spacing w:after="0" w:line="240" w:lineRule="auto"/>
      </w:pPr>
      <w:r>
        <w:separator/>
      </w:r>
    </w:p>
  </w:footnote>
  <w:footnote w:type="continuationSeparator" w:id="0">
    <w:p w:rsidR="00CD1F4D" w:rsidRDefault="00CD1F4D" w:rsidP="00E01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47" w:rsidRPr="007A2F47" w:rsidRDefault="00AF3E52" w:rsidP="007A2F47">
    <w:pPr>
      <w:rPr>
        <w:u w:val="single"/>
      </w:rPr>
    </w:pPr>
    <w:r w:rsidRPr="007A2F47">
      <w:rPr>
        <w:u w:val="single"/>
      </w:rP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rPr>
    </w:lvl>
  </w:abstractNum>
  <w:abstractNum w:abstractNumId="1">
    <w:nsid w:val="00000002"/>
    <w:multiLevelType w:val="multilevel"/>
    <w:tmpl w:val="00000002"/>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rPr>
    </w:lvl>
  </w:abstractNum>
  <w:abstractNum w:abstractNumId="2">
    <w:nsid w:val="00000003"/>
    <w:multiLevelType w:val="multilevel"/>
    <w:tmpl w:val="00000003"/>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3">
    <w:nsid w:val="069C3010"/>
    <w:multiLevelType w:val="hybridMultilevel"/>
    <w:tmpl w:val="07C0A116"/>
    <w:lvl w:ilvl="0" w:tplc="0410000F">
      <w:start w:val="1"/>
      <w:numFmt w:val="decimal"/>
      <w:lvlText w:val="%1."/>
      <w:lvlJc w:val="left"/>
      <w:pPr>
        <w:ind w:left="4410" w:hanging="360"/>
      </w:pPr>
    </w:lvl>
    <w:lvl w:ilvl="1" w:tplc="04100019" w:tentative="1">
      <w:start w:val="1"/>
      <w:numFmt w:val="lowerLetter"/>
      <w:lvlText w:val="%2."/>
      <w:lvlJc w:val="left"/>
      <w:pPr>
        <w:ind w:left="5130" w:hanging="360"/>
      </w:pPr>
    </w:lvl>
    <w:lvl w:ilvl="2" w:tplc="0410001B" w:tentative="1">
      <w:start w:val="1"/>
      <w:numFmt w:val="lowerRoman"/>
      <w:lvlText w:val="%3."/>
      <w:lvlJc w:val="right"/>
      <w:pPr>
        <w:ind w:left="5850" w:hanging="180"/>
      </w:pPr>
    </w:lvl>
    <w:lvl w:ilvl="3" w:tplc="0410000F" w:tentative="1">
      <w:start w:val="1"/>
      <w:numFmt w:val="decimal"/>
      <w:lvlText w:val="%4."/>
      <w:lvlJc w:val="left"/>
      <w:pPr>
        <w:ind w:left="6570" w:hanging="360"/>
      </w:pPr>
    </w:lvl>
    <w:lvl w:ilvl="4" w:tplc="04100019" w:tentative="1">
      <w:start w:val="1"/>
      <w:numFmt w:val="lowerLetter"/>
      <w:lvlText w:val="%5."/>
      <w:lvlJc w:val="left"/>
      <w:pPr>
        <w:ind w:left="7290" w:hanging="360"/>
      </w:pPr>
    </w:lvl>
    <w:lvl w:ilvl="5" w:tplc="0410001B" w:tentative="1">
      <w:start w:val="1"/>
      <w:numFmt w:val="lowerRoman"/>
      <w:lvlText w:val="%6."/>
      <w:lvlJc w:val="right"/>
      <w:pPr>
        <w:ind w:left="8010" w:hanging="180"/>
      </w:pPr>
    </w:lvl>
    <w:lvl w:ilvl="6" w:tplc="0410000F" w:tentative="1">
      <w:start w:val="1"/>
      <w:numFmt w:val="decimal"/>
      <w:lvlText w:val="%7."/>
      <w:lvlJc w:val="left"/>
      <w:pPr>
        <w:ind w:left="8730" w:hanging="360"/>
      </w:pPr>
    </w:lvl>
    <w:lvl w:ilvl="7" w:tplc="04100019" w:tentative="1">
      <w:start w:val="1"/>
      <w:numFmt w:val="lowerLetter"/>
      <w:lvlText w:val="%8."/>
      <w:lvlJc w:val="left"/>
      <w:pPr>
        <w:ind w:left="9450" w:hanging="360"/>
      </w:pPr>
    </w:lvl>
    <w:lvl w:ilvl="8" w:tplc="0410001B" w:tentative="1">
      <w:start w:val="1"/>
      <w:numFmt w:val="lowerRoman"/>
      <w:lvlText w:val="%9."/>
      <w:lvlJc w:val="right"/>
      <w:pPr>
        <w:ind w:left="1017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93"/>
    <w:rsid w:val="00012AB9"/>
    <w:rsid w:val="00016F85"/>
    <w:rsid w:val="00110A97"/>
    <w:rsid w:val="00124656"/>
    <w:rsid w:val="001454A4"/>
    <w:rsid w:val="001D0558"/>
    <w:rsid w:val="002109D4"/>
    <w:rsid w:val="002271CD"/>
    <w:rsid w:val="00253E22"/>
    <w:rsid w:val="002729F6"/>
    <w:rsid w:val="00297E71"/>
    <w:rsid w:val="002E3AEB"/>
    <w:rsid w:val="002E4F78"/>
    <w:rsid w:val="00311E71"/>
    <w:rsid w:val="00332E18"/>
    <w:rsid w:val="00350FA4"/>
    <w:rsid w:val="00375E5D"/>
    <w:rsid w:val="00391E0F"/>
    <w:rsid w:val="003970CA"/>
    <w:rsid w:val="004A394C"/>
    <w:rsid w:val="004B16B2"/>
    <w:rsid w:val="004C1835"/>
    <w:rsid w:val="00594A57"/>
    <w:rsid w:val="005F6A60"/>
    <w:rsid w:val="00605977"/>
    <w:rsid w:val="006E0D42"/>
    <w:rsid w:val="006E5C5C"/>
    <w:rsid w:val="006F21A1"/>
    <w:rsid w:val="00774AE5"/>
    <w:rsid w:val="00774E7D"/>
    <w:rsid w:val="007A2F47"/>
    <w:rsid w:val="007C4177"/>
    <w:rsid w:val="007E22DE"/>
    <w:rsid w:val="00804970"/>
    <w:rsid w:val="00891559"/>
    <w:rsid w:val="008B355A"/>
    <w:rsid w:val="008F14F7"/>
    <w:rsid w:val="00904293"/>
    <w:rsid w:val="009466EA"/>
    <w:rsid w:val="00982C53"/>
    <w:rsid w:val="00991FE2"/>
    <w:rsid w:val="009D0D8B"/>
    <w:rsid w:val="009D4260"/>
    <w:rsid w:val="00A0792E"/>
    <w:rsid w:val="00A102A6"/>
    <w:rsid w:val="00AF3E52"/>
    <w:rsid w:val="00B571FE"/>
    <w:rsid w:val="00B6391D"/>
    <w:rsid w:val="00B846D6"/>
    <w:rsid w:val="00BE55A7"/>
    <w:rsid w:val="00BF20A9"/>
    <w:rsid w:val="00CB3473"/>
    <w:rsid w:val="00CD1F4D"/>
    <w:rsid w:val="00D0451B"/>
    <w:rsid w:val="00D40B26"/>
    <w:rsid w:val="00D66B18"/>
    <w:rsid w:val="00D97C05"/>
    <w:rsid w:val="00D97E1D"/>
    <w:rsid w:val="00DC0DAB"/>
    <w:rsid w:val="00E01F47"/>
    <w:rsid w:val="00E44B2A"/>
    <w:rsid w:val="00E87667"/>
    <w:rsid w:val="00EA5EFE"/>
    <w:rsid w:val="00EF54FD"/>
    <w:rsid w:val="00F454FE"/>
    <w:rsid w:val="00FA5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autoSpaceDE w:val="0"/>
      <w:autoSpaceDN w:val="0"/>
      <w:adjustRightInd w:val="0"/>
    </w:pPr>
    <w:rPr>
      <w:rFonts w:ascii="Calibri" w:hAnsi="Calibri" w:cs="Calibri"/>
      <w:lang w:eastAsia="en-US"/>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paragraph" w:styleId="Intestazione">
    <w:name w:val="header"/>
    <w:basedOn w:val="Predefinito"/>
    <w:next w:val="Corpotesto"/>
    <w:link w:val="IntestazioneCarattere"/>
    <w:uiPriority w:val="99"/>
    <w:pPr>
      <w:keepNext/>
      <w:spacing w:before="240" w:after="120" w:line="240" w:lineRule="auto"/>
    </w:pPr>
    <w:rPr>
      <w:rFonts w:ascii="Arial" w:eastAsia="Times New Roman" w:hAnsi="Microsoft YaHei" w:cs="Arial"/>
      <w:sz w:val="28"/>
      <w:szCs w:val="28"/>
      <w:lang w:eastAsia="it-IT"/>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line="240" w:lineRule="auto"/>
    </w:pPr>
    <w:rPr>
      <w:rFonts w:cs="Times New Roman"/>
      <w:sz w:val="24"/>
      <w:szCs w:val="24"/>
      <w:lang w:eastAsia="it-IT"/>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uppressLineNumbers/>
      <w:spacing w:before="120" w:after="120" w:line="240" w:lineRule="auto"/>
    </w:pPr>
    <w:rPr>
      <w:rFonts w:cs="Times New Roman"/>
      <w:i/>
      <w:iCs/>
      <w:sz w:val="24"/>
      <w:szCs w:val="24"/>
      <w:lang w:eastAsia="it-IT"/>
    </w:rPr>
  </w:style>
  <w:style w:type="paragraph" w:customStyle="1" w:styleId="Indice">
    <w:name w:val="Indice"/>
    <w:basedOn w:val="Predefinito"/>
    <w:uiPriority w:val="99"/>
    <w:pPr>
      <w:suppressLineNumbers/>
      <w:spacing w:after="0" w:line="240" w:lineRule="auto"/>
    </w:pPr>
    <w:rPr>
      <w:rFonts w:cs="Times New Roman"/>
      <w:sz w:val="24"/>
      <w:szCs w:val="24"/>
      <w:lang w:eastAsia="it-IT"/>
    </w:rPr>
  </w:style>
  <w:style w:type="paragraph" w:customStyle="1" w:styleId="Default">
    <w:name w:val="Default"/>
    <w:pPr>
      <w:autoSpaceDE w:val="0"/>
      <w:autoSpaceDN w:val="0"/>
      <w:adjustRightInd w:val="0"/>
      <w:spacing w:after="0" w:line="100" w:lineRule="atLeast"/>
    </w:pPr>
    <w:rPr>
      <w:rFonts w:ascii="Times New Roman" w:eastAsia="Times New Roman" w:hAnsi="Calibri"/>
      <w:color w:val="000000"/>
      <w:sz w:val="24"/>
      <w:szCs w:val="24"/>
      <w:lang w:eastAsia="en-US"/>
    </w:rPr>
  </w:style>
  <w:style w:type="table" w:styleId="Grigliatabella">
    <w:name w:val="Table Grid"/>
    <w:basedOn w:val="Tabellanormale"/>
    <w:rsid w:val="00EA5EFE"/>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01F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F47"/>
  </w:style>
  <w:style w:type="paragraph" w:styleId="Testofumetto">
    <w:name w:val="Balloon Text"/>
    <w:basedOn w:val="Normale"/>
    <w:link w:val="TestofumettoCarattere"/>
    <w:uiPriority w:val="99"/>
    <w:semiHidden/>
    <w:unhideWhenUsed/>
    <w:rsid w:val="00E01F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F47"/>
    <w:rPr>
      <w:rFonts w:ascii="Tahoma" w:hAnsi="Tahoma" w:cs="Tahoma"/>
      <w:sz w:val="16"/>
      <w:szCs w:val="16"/>
    </w:rPr>
  </w:style>
  <w:style w:type="character" w:styleId="Collegamentoipertestuale">
    <w:name w:val="Hyperlink"/>
    <w:basedOn w:val="Carpredefinitoparagrafo"/>
    <w:uiPriority w:val="99"/>
    <w:rsid w:val="00E01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autoSpaceDE w:val="0"/>
      <w:autoSpaceDN w:val="0"/>
      <w:adjustRightInd w:val="0"/>
    </w:pPr>
    <w:rPr>
      <w:rFonts w:ascii="Calibri" w:hAnsi="Calibri" w:cs="Calibri"/>
      <w:lang w:eastAsia="en-US"/>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paragraph" w:styleId="Intestazione">
    <w:name w:val="header"/>
    <w:basedOn w:val="Predefinito"/>
    <w:next w:val="Corpotesto"/>
    <w:link w:val="IntestazioneCarattere"/>
    <w:uiPriority w:val="99"/>
    <w:pPr>
      <w:keepNext/>
      <w:spacing w:before="240" w:after="120" w:line="240" w:lineRule="auto"/>
    </w:pPr>
    <w:rPr>
      <w:rFonts w:ascii="Arial" w:eastAsia="Times New Roman" w:hAnsi="Microsoft YaHei" w:cs="Arial"/>
      <w:sz w:val="28"/>
      <w:szCs w:val="28"/>
      <w:lang w:eastAsia="it-IT"/>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line="240" w:lineRule="auto"/>
    </w:pPr>
    <w:rPr>
      <w:rFonts w:cs="Times New Roman"/>
      <w:sz w:val="24"/>
      <w:szCs w:val="24"/>
      <w:lang w:eastAsia="it-IT"/>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uppressLineNumbers/>
      <w:spacing w:before="120" w:after="120" w:line="240" w:lineRule="auto"/>
    </w:pPr>
    <w:rPr>
      <w:rFonts w:cs="Times New Roman"/>
      <w:i/>
      <w:iCs/>
      <w:sz w:val="24"/>
      <w:szCs w:val="24"/>
      <w:lang w:eastAsia="it-IT"/>
    </w:rPr>
  </w:style>
  <w:style w:type="paragraph" w:customStyle="1" w:styleId="Indice">
    <w:name w:val="Indice"/>
    <w:basedOn w:val="Predefinito"/>
    <w:uiPriority w:val="99"/>
    <w:pPr>
      <w:suppressLineNumbers/>
      <w:spacing w:after="0" w:line="240" w:lineRule="auto"/>
    </w:pPr>
    <w:rPr>
      <w:rFonts w:cs="Times New Roman"/>
      <w:sz w:val="24"/>
      <w:szCs w:val="24"/>
      <w:lang w:eastAsia="it-IT"/>
    </w:rPr>
  </w:style>
  <w:style w:type="paragraph" w:customStyle="1" w:styleId="Default">
    <w:name w:val="Default"/>
    <w:pPr>
      <w:autoSpaceDE w:val="0"/>
      <w:autoSpaceDN w:val="0"/>
      <w:adjustRightInd w:val="0"/>
      <w:spacing w:after="0" w:line="100" w:lineRule="atLeast"/>
    </w:pPr>
    <w:rPr>
      <w:rFonts w:ascii="Times New Roman" w:eastAsia="Times New Roman" w:hAnsi="Calibri"/>
      <w:color w:val="000000"/>
      <w:sz w:val="24"/>
      <w:szCs w:val="24"/>
      <w:lang w:eastAsia="en-US"/>
    </w:rPr>
  </w:style>
  <w:style w:type="table" w:styleId="Grigliatabella">
    <w:name w:val="Table Grid"/>
    <w:basedOn w:val="Tabellanormale"/>
    <w:rsid w:val="00EA5EFE"/>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01F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F47"/>
  </w:style>
  <w:style w:type="paragraph" w:styleId="Testofumetto">
    <w:name w:val="Balloon Text"/>
    <w:basedOn w:val="Normale"/>
    <w:link w:val="TestofumettoCarattere"/>
    <w:uiPriority w:val="99"/>
    <w:semiHidden/>
    <w:unhideWhenUsed/>
    <w:rsid w:val="00E01F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F47"/>
    <w:rPr>
      <w:rFonts w:ascii="Tahoma" w:hAnsi="Tahoma" w:cs="Tahoma"/>
      <w:sz w:val="16"/>
      <w:szCs w:val="16"/>
    </w:rPr>
  </w:style>
  <w:style w:type="character" w:styleId="Collegamentoipertestuale">
    <w:name w:val="Hyperlink"/>
    <w:basedOn w:val="Carpredefinitoparagrafo"/>
    <w:uiPriority w:val="99"/>
    <w:rsid w:val="00E01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nvumbria@istruzione.umbria.it" TargetMode="External"/><Relationship Id="rId2" Type="http://schemas.openxmlformats.org/officeDocument/2006/relationships/hyperlink" Target="mailto:drum@postacert.istruzione.it" TargetMode="External"/><Relationship Id="rId1" Type="http://schemas.openxmlformats.org/officeDocument/2006/relationships/hyperlink" Target="http://www.istruz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0E7D-71A4-4A8B-8D06-E0D7CE9A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395</Words>
  <Characters>2253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2018-01-19T10:11:00Z</dcterms:created>
  <dcterms:modified xsi:type="dcterms:W3CDTF">2018-01-19T13:31:00Z</dcterms:modified>
</cp:coreProperties>
</file>