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96" w:type="dxa"/>
        <w:tblInd w:w="-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505" w:type="dxa"/>
          </w:tcPr>
          <w:p>
            <w:pPr>
              <w:spacing w:after="0" w:line="240" w:lineRule="auto"/>
              <w:ind w:right="-223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ind w:right="-1951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Ministero dell’Istruzione e del Merito</w:t>
            </w:r>
          </w:p>
          <w:p>
            <w:pPr>
              <w:spacing w:after="0" w:line="240" w:lineRule="auto"/>
              <w:ind w:right="-1951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Ufficio Scolastico Regionale per l’Umbria</w:t>
            </w:r>
          </w:p>
          <w:p>
            <w:pPr>
              <w:spacing w:after="0" w:line="240" w:lineRule="auto"/>
              <w:ind w:left="-675" w:right="-1951" w:firstLine="67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316865</wp:posOffset>
                      </wp:positionV>
                      <wp:extent cx="3705225" cy="0"/>
                      <wp:effectExtent l="0" t="0" r="0" b="0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4" o:spid="_x0000_s1026" o:spt="20" style="position:absolute;left:0pt;margin-left:-4.05pt;margin-top:24.95pt;height:0pt;width:291.75pt;z-index:251659264;mso-width-relative:page;mso-height-relative:page;" filled="f" stroked="t" coordsize="21600,21600" o:gfxdata="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jTIAB2gAAAAgBAAAPAAAAAAAAAAEAIAAA&#10;ACIAAABkcnMvZG93bnJldi54bWxQSwECFAAUAAAACACHTuJAO6Q1M9EBAACvAwAADgAAAAAAAAAB&#10;ACAAAAApAQAAZHJzL2Uyb0RvYy54bWxQSwUGAAAAAAYABgBZAQAAbAUAAAAA&#10;">
                      <v:fill on="f" focussize="0,0"/>
                      <v:stroke weight="1.5pt" color="#C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Ufficio IV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Ambito Territoriale di Terni</w:t>
            </w:r>
          </w:p>
        </w:tc>
      </w:tr>
    </w:tbl>
    <w:p>
      <w:pPr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Corso di formazione su Bullismo e Cyberbullismo per Docenti Scuola Secondaria di I  grado della provincia di Terni I.I.S. “ Casagrande -  Cesi” Terni 20 gennaio 2023</w:t>
      </w:r>
    </w:p>
    <w:p>
      <w:pPr>
        <w:tabs>
          <w:tab w:val="left" w:pos="3675"/>
        </w:tabs>
        <w:rPr>
          <w:sz w:val="40"/>
          <w:szCs w:val="40"/>
        </w:rPr>
      </w:pPr>
    </w:p>
    <w:tbl>
      <w:tblPr>
        <w:tblStyle w:val="4"/>
        <w:tblW w:w="109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3325"/>
        <w:gridCol w:w="2747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888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SCUOLA</w:t>
            </w:r>
          </w:p>
        </w:tc>
        <w:tc>
          <w:tcPr>
            <w:tcW w:w="3325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NOME</w:t>
            </w:r>
          </w:p>
        </w:tc>
        <w:tc>
          <w:tcPr>
            <w:tcW w:w="2747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COGNOME</w:t>
            </w:r>
          </w:p>
        </w:tc>
        <w:tc>
          <w:tcPr>
            <w:tcW w:w="3037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CELLULARE</w:t>
            </w:r>
          </w:p>
          <w:p>
            <w:pPr>
              <w:tabs>
                <w:tab w:val="left" w:pos="3675"/>
              </w:tabs>
              <w:spacing w:after="0" w:line="240" w:lineRule="auto"/>
              <w:rPr>
                <w:rFonts w:hint="default"/>
                <w:b/>
                <w:bCs/>
                <w:sz w:val="36"/>
                <w:szCs w:val="36"/>
                <w:lang w:val="it-IT"/>
              </w:rPr>
            </w:pPr>
            <w:r>
              <w:rPr>
                <w:rFonts w:hint="default"/>
                <w:b/>
                <w:bCs/>
                <w:sz w:val="36"/>
                <w:szCs w:val="36"/>
                <w:lang w:val="it-IT"/>
              </w:rPr>
              <w:t xml:space="preserve">E </w:t>
            </w:r>
            <w:bookmarkStart w:id="0" w:name="_GoBack"/>
            <w:bookmarkEnd w:id="0"/>
            <w:r>
              <w:rPr>
                <w:rFonts w:hint="default"/>
                <w:b/>
                <w:bCs/>
                <w:sz w:val="36"/>
                <w:szCs w:val="36"/>
                <w:lang w:val="it-IT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88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325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47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7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sz w:val="40"/>
                <w:szCs w:val="40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sz w:val="40"/>
                <w:szCs w:val="40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sz w:val="40"/>
                <w:szCs w:val="40"/>
              </w:rPr>
            </w:pPr>
          </w:p>
        </w:tc>
      </w:tr>
    </w:tbl>
    <w:p>
      <w:pPr>
        <w:tabs>
          <w:tab w:val="left" w:pos="3675"/>
        </w:tabs>
        <w:rPr>
          <w:sz w:val="40"/>
          <w:szCs w:val="40"/>
        </w:rPr>
      </w:pPr>
    </w:p>
    <w:p>
      <w:pPr>
        <w:tabs>
          <w:tab w:val="left" w:pos="3675"/>
        </w:tabs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Inviare entro le ore 23,59 dell’11 gennaio</w:t>
      </w:r>
    </w:p>
    <w:p>
      <w:pPr>
        <w:tabs>
          <w:tab w:val="left" w:pos="367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</w:t>
      </w:r>
    </w:p>
    <w:p>
      <w:pPr>
        <w:tabs>
          <w:tab w:val="left" w:pos="367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mauro.esposito.tr@istruzione.it</w:t>
      </w:r>
    </w:p>
    <w:sectPr>
      <w:pgSz w:w="11906" w:h="16838"/>
      <w:pgMar w:top="1418" w:right="907" w:bottom="1134" w:left="90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FC"/>
    <w:rsid w:val="00055B81"/>
    <w:rsid w:val="001A100F"/>
    <w:rsid w:val="003C62B9"/>
    <w:rsid w:val="005B53FC"/>
    <w:rsid w:val="00787807"/>
    <w:rsid w:val="00971659"/>
    <w:rsid w:val="00D24ED2"/>
    <w:rsid w:val="00D30543"/>
    <w:rsid w:val="00E135C1"/>
    <w:rsid w:val="04207702"/>
    <w:rsid w:val="125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MIUR</Company>
  <Pages>1</Pages>
  <Words>61</Words>
  <Characters>348</Characters>
  <Lines>2</Lines>
  <Paragraphs>1</Paragraphs>
  <TotalTime>10</TotalTime>
  <ScaleCrop>false</ScaleCrop>
  <LinksUpToDate>false</LinksUpToDate>
  <CharactersWithSpaces>408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2022-12-06T12:02:00Z</dcterms:created>
  <dc:creator>Esposito Mauro</dc:creator>
  <cp:lastModifiedBy>Utente</cp:lastModifiedBy>
  <dcterms:modified xsi:type="dcterms:W3CDTF">2022-12-09T10:06:40Z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FAE579A80C84451AAD0960EF76FBC5D3</vt:lpwstr>
  </property>
</Properties>
</file>